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BB" w:rsidRDefault="00B40CD3" w:rsidP="00B40CD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spacing w:val="-4"/>
          <w:kern w:val="1"/>
          <w:sz w:val="28"/>
          <w:szCs w:val="28"/>
          <w:lang w:val="en-US"/>
        </w:rPr>
      </w:pPr>
      <w:r w:rsidRPr="00E628BB">
        <w:rPr>
          <w:rFonts w:ascii="Times New Roman" w:eastAsia="Andale Sans UI" w:hAnsi="Times New Roman" w:cs="Times New Roman"/>
          <w:b/>
          <w:bCs/>
          <w:color w:val="000000"/>
          <w:spacing w:val="-4"/>
          <w:kern w:val="1"/>
          <w:sz w:val="28"/>
          <w:szCs w:val="28"/>
        </w:rPr>
        <w:t xml:space="preserve">ТЕСТ </w:t>
      </w:r>
    </w:p>
    <w:p w:rsidR="00B40CD3" w:rsidRPr="00E628BB" w:rsidRDefault="00B40CD3" w:rsidP="00B40CD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w w:val="87"/>
          <w:kern w:val="1"/>
          <w:sz w:val="28"/>
          <w:szCs w:val="28"/>
        </w:rPr>
      </w:pPr>
      <w:r w:rsidRPr="00E628BB">
        <w:rPr>
          <w:rFonts w:ascii="Times New Roman" w:eastAsia="Andale Sans UI" w:hAnsi="Times New Roman" w:cs="Times New Roman"/>
          <w:b/>
          <w:bCs/>
          <w:color w:val="000000"/>
          <w:spacing w:val="-4"/>
          <w:kern w:val="1"/>
          <w:sz w:val="28"/>
          <w:szCs w:val="28"/>
        </w:rPr>
        <w:t>«Оценка собственного поведения в конфликтной ситуации»</w:t>
      </w:r>
    </w:p>
    <w:p w:rsidR="00B40CD3" w:rsidRPr="00E628BB" w:rsidRDefault="00B40CD3" w:rsidP="00B40CD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w w:val="87"/>
          <w:kern w:val="1"/>
          <w:sz w:val="28"/>
          <w:szCs w:val="28"/>
        </w:rPr>
      </w:pP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w w:val="87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w w:val="87"/>
          <w:kern w:val="1"/>
          <w:sz w:val="26"/>
          <w:szCs w:val="26"/>
        </w:rPr>
        <w:t xml:space="preserve">Ребята! Постарайтесь искренне ответить на вопрос: «Как вы обычно ведете себя в конфликтной ситуации или споре?». Если вам свойственно то или иное поведение, поставьте соответствующее количество баллов после каждого номера ответа, характеризующего определенный </w:t>
      </w:r>
      <w:r w:rsidRPr="00E628BB">
        <w:rPr>
          <w:rFonts w:ascii="Times New Roman" w:eastAsia="Andale Sans UI" w:hAnsi="Times New Roman" w:cs="Times New Roman"/>
          <w:color w:val="000000"/>
          <w:spacing w:val="-2"/>
          <w:w w:val="87"/>
          <w:kern w:val="1"/>
          <w:sz w:val="26"/>
          <w:szCs w:val="26"/>
        </w:rPr>
        <w:t>стиль поведения.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w w:val="87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w w:val="87"/>
          <w:kern w:val="1"/>
          <w:sz w:val="26"/>
          <w:szCs w:val="26"/>
        </w:rPr>
        <w:t>Если подобным образом вы ведете себя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w w:val="87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w w:val="87"/>
          <w:kern w:val="1"/>
          <w:sz w:val="26"/>
          <w:szCs w:val="26"/>
        </w:rPr>
        <w:t>ЧАСТО - поставьте 3 балла;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w w:val="87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w w:val="87"/>
          <w:kern w:val="1"/>
          <w:sz w:val="26"/>
          <w:szCs w:val="26"/>
        </w:rPr>
        <w:t>ОТ СЛУЧАЯ К СЛУЧАЮ - 2 балла;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iCs/>
          <w:color w:val="000000"/>
          <w:spacing w:val="-17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w w:val="87"/>
          <w:kern w:val="1"/>
          <w:sz w:val="26"/>
          <w:szCs w:val="26"/>
        </w:rPr>
        <w:t>РЕДКО - 1 балл.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13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b/>
          <w:i/>
          <w:iCs/>
          <w:color w:val="000000"/>
          <w:spacing w:val="-17"/>
          <w:kern w:val="1"/>
          <w:sz w:val="26"/>
          <w:szCs w:val="26"/>
        </w:rPr>
        <w:t>ВОПРОС:</w:t>
      </w:r>
      <w:r w:rsidRPr="00E628BB">
        <w:rPr>
          <w:rFonts w:ascii="Times New Roman" w:eastAsia="Andale Sans UI" w:hAnsi="Times New Roman" w:cs="Times New Roman"/>
          <w:b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iCs/>
          <w:color w:val="000000"/>
          <w:spacing w:val="-18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spacing w:val="-13"/>
          <w:kern w:val="1"/>
          <w:sz w:val="26"/>
          <w:szCs w:val="26"/>
        </w:rPr>
        <w:t>«Как вы обычно ведете себя в споре или конфликтной ситуации?»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3"/>
          <w:w w:val="88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b/>
          <w:i/>
          <w:iCs/>
          <w:color w:val="000000"/>
          <w:spacing w:val="-18"/>
          <w:kern w:val="1"/>
          <w:sz w:val="26"/>
          <w:szCs w:val="26"/>
        </w:rPr>
        <w:t>ОТВЕТЫ:</w:t>
      </w:r>
      <w:r w:rsidRPr="00E628BB">
        <w:rPr>
          <w:rFonts w:ascii="Times New Roman" w:eastAsia="Andale Sans UI" w:hAnsi="Times New Roman" w:cs="Times New Roman"/>
          <w:b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w w:val="88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spacing w:val="-3"/>
          <w:w w:val="88"/>
          <w:kern w:val="1"/>
          <w:sz w:val="26"/>
          <w:szCs w:val="26"/>
        </w:rPr>
        <w:t>1. Угрожаю или дерусь.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2"/>
          <w:w w:val="88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w w:val="88"/>
          <w:kern w:val="1"/>
          <w:sz w:val="26"/>
          <w:szCs w:val="26"/>
        </w:rPr>
        <w:t xml:space="preserve">2. Стараюсь принять точку зрения противника, считаюсь с ней как </w:t>
      </w:r>
      <w:proofErr w:type="gramStart"/>
      <w:r w:rsidRPr="00E628BB">
        <w:rPr>
          <w:rFonts w:ascii="Times New Roman" w:eastAsia="Andale Sans UI" w:hAnsi="Times New Roman" w:cs="Times New Roman"/>
          <w:color w:val="000000"/>
          <w:spacing w:val="-2"/>
          <w:w w:val="88"/>
          <w:kern w:val="1"/>
          <w:sz w:val="26"/>
          <w:szCs w:val="26"/>
        </w:rPr>
        <w:t>со</w:t>
      </w:r>
      <w:proofErr w:type="gramEnd"/>
      <w:r w:rsidRPr="00E628BB">
        <w:rPr>
          <w:rFonts w:ascii="Times New Roman" w:eastAsia="Andale Sans UI" w:hAnsi="Times New Roman" w:cs="Times New Roman"/>
          <w:color w:val="000000"/>
          <w:spacing w:val="-2"/>
          <w:w w:val="88"/>
          <w:kern w:val="1"/>
          <w:sz w:val="26"/>
          <w:szCs w:val="26"/>
        </w:rPr>
        <w:t xml:space="preserve"> своей.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w w:val="88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spacing w:val="-2"/>
          <w:w w:val="88"/>
          <w:kern w:val="1"/>
          <w:sz w:val="26"/>
          <w:szCs w:val="26"/>
        </w:rPr>
        <w:t>3. Ищу компромиссы.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2"/>
          <w:w w:val="88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w w:val="88"/>
          <w:kern w:val="1"/>
          <w:sz w:val="26"/>
          <w:szCs w:val="26"/>
        </w:rPr>
        <w:t>4. Допускаю, что не прав, даже если не могу поверить в это окон</w:t>
      </w:r>
      <w:r w:rsidRPr="00E628BB">
        <w:rPr>
          <w:rFonts w:ascii="Times New Roman" w:eastAsia="Andale Sans UI" w:hAnsi="Times New Roman" w:cs="Times New Roman"/>
          <w:color w:val="000000"/>
          <w:w w:val="88"/>
          <w:kern w:val="1"/>
          <w:sz w:val="26"/>
          <w:szCs w:val="26"/>
        </w:rPr>
        <w:softHyphen/>
      </w:r>
      <w:r w:rsidRPr="00E628BB">
        <w:rPr>
          <w:rFonts w:ascii="Times New Roman" w:eastAsia="Andale Sans UI" w:hAnsi="Times New Roman" w:cs="Times New Roman"/>
          <w:color w:val="000000"/>
          <w:spacing w:val="-3"/>
          <w:w w:val="88"/>
          <w:kern w:val="1"/>
          <w:sz w:val="26"/>
          <w:szCs w:val="26"/>
        </w:rPr>
        <w:t>чательно.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1"/>
          <w:w w:val="88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spacing w:val="-2"/>
          <w:w w:val="88"/>
          <w:kern w:val="1"/>
          <w:sz w:val="26"/>
          <w:szCs w:val="26"/>
        </w:rPr>
        <w:t>5. Избегаю противника.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w w:val="88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spacing w:val="-1"/>
          <w:w w:val="88"/>
          <w:kern w:val="1"/>
          <w:sz w:val="26"/>
          <w:szCs w:val="26"/>
        </w:rPr>
        <w:t xml:space="preserve">6. </w:t>
      </w:r>
      <w:proofErr w:type="gramStart"/>
      <w:r w:rsidRPr="00E628BB">
        <w:rPr>
          <w:rFonts w:ascii="Times New Roman" w:eastAsia="Andale Sans UI" w:hAnsi="Times New Roman" w:cs="Times New Roman"/>
          <w:color w:val="000000"/>
          <w:spacing w:val="-1"/>
          <w:w w:val="88"/>
          <w:kern w:val="1"/>
          <w:sz w:val="26"/>
          <w:szCs w:val="26"/>
        </w:rPr>
        <w:t>Желаю</w:t>
      </w:r>
      <w:proofErr w:type="gramEnd"/>
      <w:r w:rsidRPr="00E628BB">
        <w:rPr>
          <w:rFonts w:ascii="Times New Roman" w:eastAsia="Andale Sans UI" w:hAnsi="Times New Roman" w:cs="Times New Roman"/>
          <w:color w:val="000000"/>
          <w:spacing w:val="-1"/>
          <w:w w:val="88"/>
          <w:kern w:val="1"/>
          <w:sz w:val="26"/>
          <w:szCs w:val="26"/>
        </w:rPr>
        <w:t xml:space="preserve"> во что бы то ни стало добиться своих целей.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w w:val="89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w w:val="88"/>
          <w:kern w:val="1"/>
          <w:sz w:val="26"/>
          <w:szCs w:val="26"/>
        </w:rPr>
        <w:t xml:space="preserve">7. Пытаюсь выяснить, с чем я согласен, а с чем - категорически нет.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w w:val="89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w w:val="89"/>
          <w:kern w:val="1"/>
          <w:sz w:val="26"/>
          <w:szCs w:val="26"/>
        </w:rPr>
        <w:t>8. Иду на компромисс.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w w:val="89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w w:val="89"/>
          <w:kern w:val="1"/>
          <w:sz w:val="26"/>
          <w:szCs w:val="26"/>
        </w:rPr>
        <w:t>9. Сдаюсь.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2"/>
          <w:w w:val="89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w w:val="89"/>
          <w:kern w:val="1"/>
          <w:sz w:val="26"/>
          <w:szCs w:val="26"/>
        </w:rPr>
        <w:t>10. Меняю тему...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2"/>
          <w:w w:val="89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spacing w:val="-2"/>
          <w:w w:val="89"/>
          <w:kern w:val="1"/>
          <w:sz w:val="26"/>
          <w:szCs w:val="26"/>
        </w:rPr>
        <w:t>11. Настойчиво повторяю одну мысль, пока не добьюсь своего.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2"/>
          <w:w w:val="89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spacing w:val="-2"/>
          <w:w w:val="89"/>
          <w:kern w:val="1"/>
          <w:sz w:val="26"/>
          <w:szCs w:val="26"/>
        </w:rPr>
        <w:t>12. Пытаюсь найти исток конфликта, понять, с чего все началось.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2"/>
          <w:w w:val="89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spacing w:val="-2"/>
          <w:w w:val="89"/>
          <w:kern w:val="1"/>
          <w:sz w:val="26"/>
          <w:szCs w:val="26"/>
        </w:rPr>
        <w:t xml:space="preserve">13. Немножко уступлю и подтолкну тем самым к уступкам другую </w:t>
      </w:r>
      <w:r w:rsidRPr="00E628BB">
        <w:rPr>
          <w:rFonts w:ascii="Times New Roman" w:eastAsia="Andale Sans UI" w:hAnsi="Times New Roman" w:cs="Times New Roman"/>
          <w:color w:val="000000"/>
          <w:spacing w:val="-5"/>
          <w:w w:val="89"/>
          <w:kern w:val="1"/>
          <w:sz w:val="26"/>
          <w:szCs w:val="26"/>
        </w:rPr>
        <w:t>сторону.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3"/>
          <w:w w:val="89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spacing w:val="-2"/>
          <w:w w:val="89"/>
          <w:kern w:val="1"/>
          <w:sz w:val="26"/>
          <w:szCs w:val="26"/>
        </w:rPr>
        <w:t>14.  Предлагаю мир.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spacing w:val="-3"/>
          <w:w w:val="89"/>
          <w:kern w:val="1"/>
          <w:sz w:val="26"/>
          <w:szCs w:val="26"/>
        </w:rPr>
        <w:t>15. Пытаюсь обратить все в шутку.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1"/>
          <w:w w:val="89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b/>
          <w:i/>
          <w:color w:val="000000"/>
          <w:spacing w:val="-1"/>
          <w:w w:val="89"/>
          <w:kern w:val="1"/>
          <w:sz w:val="26"/>
          <w:szCs w:val="26"/>
        </w:rPr>
        <w:t>ОБРАБОТКА РЕЗУЛЬТАТОВ ТЕСТА</w:t>
      </w:r>
      <w:r w:rsidRPr="00E628BB">
        <w:rPr>
          <w:rFonts w:ascii="Times New Roman" w:eastAsia="Andale Sans UI" w:hAnsi="Times New Roman" w:cs="Times New Roman"/>
          <w:color w:val="000000"/>
          <w:spacing w:val="-1"/>
          <w:w w:val="89"/>
          <w:kern w:val="1"/>
          <w:sz w:val="26"/>
          <w:szCs w:val="26"/>
          <w:u w:val="single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1"/>
          <w:w w:val="89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spacing w:val="-1"/>
          <w:w w:val="89"/>
          <w:kern w:val="1"/>
          <w:sz w:val="26"/>
          <w:szCs w:val="26"/>
        </w:rPr>
        <w:t xml:space="preserve">Подсчитайте количество баллов под </w:t>
      </w:r>
      <w:r w:rsidRPr="00E628BB">
        <w:rPr>
          <w:rFonts w:ascii="Times New Roman" w:eastAsia="Andale Sans UI" w:hAnsi="Times New Roman" w:cs="Times New Roman"/>
          <w:color w:val="000000"/>
          <w:w w:val="89"/>
          <w:kern w:val="1"/>
          <w:sz w:val="26"/>
          <w:szCs w:val="26"/>
        </w:rPr>
        <w:t>номерами 1, 6, 11 - это тип поведения «А». Когда мы подсчитаем баллы по всем показателям, вы узнаете характеристику разных типов поведе</w:t>
      </w:r>
      <w:r w:rsidRPr="00E628BB">
        <w:rPr>
          <w:rFonts w:ascii="Times New Roman" w:eastAsia="Andale Sans UI" w:hAnsi="Times New Roman" w:cs="Times New Roman"/>
          <w:color w:val="000000"/>
          <w:w w:val="89"/>
          <w:kern w:val="1"/>
          <w:sz w:val="26"/>
          <w:szCs w:val="26"/>
        </w:rPr>
        <w:softHyphen/>
      </w:r>
      <w:r w:rsidRPr="00E628BB">
        <w:rPr>
          <w:rFonts w:ascii="Times New Roman" w:eastAsia="Andale Sans UI" w:hAnsi="Times New Roman" w:cs="Times New Roman"/>
          <w:color w:val="000000"/>
          <w:spacing w:val="-2"/>
          <w:w w:val="89"/>
          <w:kern w:val="1"/>
          <w:sz w:val="26"/>
          <w:szCs w:val="26"/>
        </w:rPr>
        <w:t>ния в конфликтной ситуации и определите свой стиль.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w w:val="89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spacing w:val="-1"/>
          <w:w w:val="89"/>
          <w:kern w:val="1"/>
          <w:sz w:val="26"/>
          <w:szCs w:val="26"/>
        </w:rPr>
        <w:t>Тип «А» - сумма баллов под номерами 1, 6,11.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1"/>
          <w:w w:val="89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w w:val="89"/>
          <w:kern w:val="1"/>
          <w:sz w:val="26"/>
          <w:szCs w:val="26"/>
        </w:rPr>
        <w:t>Тип «Б» - сумма баллов под номерами 2, 7,12.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w w:val="89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spacing w:val="-1"/>
          <w:w w:val="89"/>
          <w:kern w:val="1"/>
          <w:sz w:val="26"/>
          <w:szCs w:val="26"/>
        </w:rPr>
        <w:t>Тип «В» - сумма баллов под номерами 3, 8,13.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1"/>
          <w:w w:val="89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w w:val="89"/>
          <w:kern w:val="1"/>
          <w:sz w:val="26"/>
          <w:szCs w:val="26"/>
        </w:rPr>
        <w:t>Тип «Г» - сумма баллов под номерами 4,9,14.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iCs/>
          <w:color w:val="000000"/>
          <w:spacing w:val="-8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color w:val="000000"/>
          <w:spacing w:val="-1"/>
          <w:w w:val="89"/>
          <w:kern w:val="1"/>
          <w:sz w:val="26"/>
          <w:szCs w:val="26"/>
        </w:rPr>
        <w:t>Тип «Д» - сумма баллов под номерами 5,10, 15.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E628BB" w:rsidRDefault="00E628BB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iCs/>
          <w:color w:val="000000"/>
          <w:spacing w:val="-8"/>
          <w:kern w:val="1"/>
          <w:sz w:val="26"/>
          <w:szCs w:val="26"/>
          <w:lang w:val="en-US"/>
        </w:rPr>
      </w:pP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color w:val="000000"/>
          <w:spacing w:val="-2"/>
          <w:w w:val="89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b/>
          <w:i/>
          <w:iCs/>
          <w:color w:val="000000"/>
          <w:spacing w:val="-8"/>
          <w:kern w:val="1"/>
          <w:sz w:val="26"/>
          <w:szCs w:val="26"/>
        </w:rPr>
        <w:t>Если вы набрали больше всего баллов под буквами:</w:t>
      </w:r>
      <w:r w:rsidRPr="00E628BB">
        <w:rPr>
          <w:rFonts w:ascii="Times New Roman" w:eastAsia="Andale Sans UI" w:hAnsi="Times New Roman" w:cs="Times New Roman"/>
          <w:b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color w:val="000000"/>
          <w:w w:val="89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b/>
          <w:i/>
          <w:color w:val="000000"/>
          <w:spacing w:val="-2"/>
          <w:w w:val="89"/>
          <w:kern w:val="1"/>
          <w:sz w:val="26"/>
          <w:szCs w:val="26"/>
        </w:rPr>
        <w:t xml:space="preserve">«А» - это «жесткий тип решения конфликтов и споров». </w:t>
      </w:r>
      <w:r w:rsidRPr="00E628BB">
        <w:rPr>
          <w:rFonts w:ascii="Times New Roman" w:eastAsia="Andale Sans UI" w:hAnsi="Times New Roman" w:cs="Times New Roman"/>
          <w:color w:val="000000"/>
          <w:spacing w:val="-2"/>
          <w:w w:val="89"/>
          <w:kern w:val="1"/>
          <w:sz w:val="26"/>
          <w:szCs w:val="26"/>
        </w:rPr>
        <w:t>Вы до по</w:t>
      </w:r>
      <w:r w:rsidRPr="00E628BB">
        <w:rPr>
          <w:rFonts w:ascii="Times New Roman" w:eastAsia="Andale Sans UI" w:hAnsi="Times New Roman" w:cs="Times New Roman"/>
          <w:color w:val="000000"/>
          <w:spacing w:val="-2"/>
          <w:w w:val="89"/>
          <w:kern w:val="1"/>
          <w:sz w:val="26"/>
          <w:szCs w:val="26"/>
        </w:rPr>
        <w:softHyphen/>
        <w:t xml:space="preserve">следнего стоите на своем, защищая свою позицию. Во что бы то ни </w:t>
      </w:r>
      <w:proofErr w:type="gramStart"/>
      <w:r w:rsidRPr="00E628BB">
        <w:rPr>
          <w:rFonts w:ascii="Times New Roman" w:eastAsia="Andale Sans UI" w:hAnsi="Times New Roman" w:cs="Times New Roman"/>
          <w:color w:val="000000"/>
          <w:spacing w:val="-2"/>
          <w:w w:val="89"/>
          <w:kern w:val="1"/>
          <w:sz w:val="26"/>
          <w:szCs w:val="26"/>
        </w:rPr>
        <w:t>стало вы стремитесь</w:t>
      </w:r>
      <w:proofErr w:type="gramEnd"/>
      <w:r w:rsidRPr="00E628BB">
        <w:rPr>
          <w:rFonts w:ascii="Times New Roman" w:eastAsia="Andale Sans UI" w:hAnsi="Times New Roman" w:cs="Times New Roman"/>
          <w:color w:val="000000"/>
          <w:spacing w:val="-2"/>
          <w:w w:val="89"/>
          <w:kern w:val="1"/>
          <w:sz w:val="26"/>
          <w:szCs w:val="26"/>
        </w:rPr>
        <w:t xml:space="preserve"> выиграть. Это тип человека, который всегда прав.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iCs/>
          <w:color w:val="000000"/>
          <w:w w:val="89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b/>
          <w:i/>
          <w:color w:val="000000"/>
          <w:w w:val="89"/>
          <w:kern w:val="1"/>
          <w:sz w:val="26"/>
          <w:szCs w:val="26"/>
        </w:rPr>
        <w:t>«Б» - это «демократичный» стиль.</w:t>
      </w:r>
      <w:r w:rsidRPr="00E628BB">
        <w:rPr>
          <w:rFonts w:ascii="Times New Roman" w:eastAsia="Andale Sans UI" w:hAnsi="Times New Roman" w:cs="Times New Roman"/>
          <w:color w:val="000000"/>
          <w:w w:val="89"/>
          <w:kern w:val="1"/>
          <w:sz w:val="26"/>
          <w:szCs w:val="26"/>
        </w:rPr>
        <w:t xml:space="preserve"> Вы придерживаетесь мнения, что всегда можно договориться. Во время спора вы пытаетесь предло</w:t>
      </w:r>
      <w:r w:rsidRPr="00E628BB">
        <w:rPr>
          <w:rFonts w:ascii="Times New Roman" w:eastAsia="Andale Sans UI" w:hAnsi="Times New Roman" w:cs="Times New Roman"/>
          <w:color w:val="000000"/>
          <w:w w:val="89"/>
          <w:kern w:val="1"/>
          <w:sz w:val="26"/>
          <w:szCs w:val="26"/>
        </w:rPr>
        <w:softHyphen/>
      </w:r>
      <w:r w:rsidRPr="00E628BB">
        <w:rPr>
          <w:rFonts w:ascii="Times New Roman" w:eastAsia="Andale Sans UI" w:hAnsi="Times New Roman" w:cs="Times New Roman"/>
          <w:color w:val="000000"/>
          <w:spacing w:val="-2"/>
          <w:w w:val="89"/>
          <w:kern w:val="1"/>
          <w:sz w:val="26"/>
          <w:szCs w:val="26"/>
        </w:rPr>
        <w:t>жить альтернативу, ищите решения, которые удовлетворили бы обе сто</w:t>
      </w:r>
      <w:r w:rsidRPr="00E628BB">
        <w:rPr>
          <w:rFonts w:ascii="Times New Roman" w:eastAsia="Andale Sans UI" w:hAnsi="Times New Roman" w:cs="Times New Roman"/>
          <w:color w:val="000000"/>
          <w:spacing w:val="-2"/>
          <w:w w:val="89"/>
          <w:kern w:val="1"/>
          <w:sz w:val="26"/>
          <w:szCs w:val="26"/>
        </w:rPr>
        <w:softHyphen/>
      </w:r>
      <w:r w:rsidRPr="00E628BB">
        <w:rPr>
          <w:rFonts w:ascii="Times New Roman" w:eastAsia="Andale Sans UI" w:hAnsi="Times New Roman" w:cs="Times New Roman"/>
          <w:color w:val="000000"/>
          <w:spacing w:val="-4"/>
          <w:w w:val="89"/>
          <w:kern w:val="1"/>
          <w:sz w:val="26"/>
          <w:szCs w:val="26"/>
        </w:rPr>
        <w:t>роны.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color w:val="000000"/>
          <w:spacing w:val="-1"/>
          <w:w w:val="89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b/>
          <w:i/>
          <w:iCs/>
          <w:color w:val="000000"/>
          <w:w w:val="89"/>
          <w:kern w:val="1"/>
          <w:sz w:val="26"/>
          <w:szCs w:val="26"/>
        </w:rPr>
        <w:t xml:space="preserve">«В» - </w:t>
      </w:r>
      <w:r w:rsidRPr="00E628BB">
        <w:rPr>
          <w:rFonts w:ascii="Times New Roman" w:eastAsia="Andale Sans UI" w:hAnsi="Times New Roman" w:cs="Times New Roman"/>
          <w:b/>
          <w:i/>
          <w:color w:val="000000"/>
          <w:w w:val="89"/>
          <w:kern w:val="1"/>
          <w:sz w:val="26"/>
          <w:szCs w:val="26"/>
        </w:rPr>
        <w:t>«компромиссный» стиль.</w:t>
      </w:r>
      <w:r w:rsidRPr="00E628BB">
        <w:rPr>
          <w:rFonts w:ascii="Times New Roman" w:eastAsia="Andale Sans UI" w:hAnsi="Times New Roman" w:cs="Times New Roman"/>
          <w:color w:val="000000"/>
          <w:w w:val="89"/>
          <w:kern w:val="1"/>
          <w:sz w:val="26"/>
          <w:szCs w:val="26"/>
        </w:rPr>
        <w:t xml:space="preserve"> С самого начала вы согласны на </w:t>
      </w:r>
      <w:r w:rsidRPr="00E628BB">
        <w:rPr>
          <w:rFonts w:ascii="Times New Roman" w:eastAsia="Andale Sans UI" w:hAnsi="Times New Roman" w:cs="Times New Roman"/>
          <w:color w:val="000000"/>
          <w:spacing w:val="-4"/>
          <w:w w:val="89"/>
          <w:kern w:val="1"/>
          <w:sz w:val="26"/>
          <w:szCs w:val="26"/>
        </w:rPr>
        <w:t>компромисс.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color w:val="000000"/>
          <w:w w:val="89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b/>
          <w:i/>
          <w:color w:val="000000"/>
          <w:spacing w:val="-1"/>
          <w:w w:val="89"/>
          <w:kern w:val="1"/>
          <w:sz w:val="26"/>
          <w:szCs w:val="26"/>
        </w:rPr>
        <w:t>«Г» - «мягкий» стиль.</w:t>
      </w:r>
      <w:r w:rsidRPr="00E628BB">
        <w:rPr>
          <w:rFonts w:ascii="Times New Roman" w:eastAsia="Andale Sans UI" w:hAnsi="Times New Roman" w:cs="Times New Roman"/>
          <w:color w:val="000000"/>
          <w:spacing w:val="-1"/>
          <w:w w:val="89"/>
          <w:kern w:val="1"/>
          <w:sz w:val="26"/>
          <w:szCs w:val="26"/>
        </w:rPr>
        <w:t xml:space="preserve"> Своего противника вы «уничтожаете» доб</w:t>
      </w:r>
      <w:r w:rsidRPr="00E628BB">
        <w:rPr>
          <w:rFonts w:ascii="Times New Roman" w:eastAsia="Andale Sans UI" w:hAnsi="Times New Roman" w:cs="Times New Roman"/>
          <w:color w:val="000000"/>
          <w:spacing w:val="-1"/>
          <w:w w:val="89"/>
          <w:kern w:val="1"/>
          <w:sz w:val="26"/>
          <w:szCs w:val="26"/>
        </w:rPr>
        <w:softHyphen/>
      </w:r>
      <w:r w:rsidRPr="00E628BB">
        <w:rPr>
          <w:rFonts w:ascii="Times New Roman" w:eastAsia="Andale Sans UI" w:hAnsi="Times New Roman" w:cs="Times New Roman"/>
          <w:color w:val="000000"/>
          <w:spacing w:val="-2"/>
          <w:w w:val="89"/>
          <w:kern w:val="1"/>
          <w:sz w:val="26"/>
          <w:szCs w:val="26"/>
        </w:rPr>
        <w:t>ротой. С готовностью вы встаете на точку зрения противника, отказыва</w:t>
      </w:r>
      <w:r w:rsidRPr="00E628BB">
        <w:rPr>
          <w:rFonts w:ascii="Times New Roman" w:eastAsia="Andale Sans UI" w:hAnsi="Times New Roman" w:cs="Times New Roman"/>
          <w:color w:val="000000"/>
          <w:spacing w:val="-2"/>
          <w:w w:val="89"/>
          <w:kern w:val="1"/>
          <w:sz w:val="26"/>
          <w:szCs w:val="26"/>
        </w:rPr>
        <w:softHyphen/>
      </w:r>
      <w:r w:rsidRPr="00E628BB">
        <w:rPr>
          <w:rFonts w:ascii="Times New Roman" w:eastAsia="Andale Sans UI" w:hAnsi="Times New Roman" w:cs="Times New Roman"/>
          <w:color w:val="000000"/>
          <w:spacing w:val="-3"/>
          <w:w w:val="89"/>
          <w:kern w:val="1"/>
          <w:sz w:val="26"/>
          <w:szCs w:val="26"/>
        </w:rPr>
        <w:t xml:space="preserve">ясь </w:t>
      </w:r>
      <w:proofErr w:type="gramStart"/>
      <w:r w:rsidRPr="00E628BB">
        <w:rPr>
          <w:rFonts w:ascii="Times New Roman" w:eastAsia="Andale Sans UI" w:hAnsi="Times New Roman" w:cs="Times New Roman"/>
          <w:color w:val="000000"/>
          <w:spacing w:val="-3"/>
          <w:w w:val="89"/>
          <w:kern w:val="1"/>
          <w:sz w:val="26"/>
          <w:szCs w:val="26"/>
        </w:rPr>
        <w:t>от</w:t>
      </w:r>
      <w:proofErr w:type="gramEnd"/>
      <w:r w:rsidRPr="00E628BB">
        <w:rPr>
          <w:rFonts w:ascii="Times New Roman" w:eastAsia="Andale Sans UI" w:hAnsi="Times New Roman" w:cs="Times New Roman"/>
          <w:color w:val="000000"/>
          <w:spacing w:val="-3"/>
          <w:w w:val="89"/>
          <w:kern w:val="1"/>
          <w:sz w:val="26"/>
          <w:szCs w:val="26"/>
        </w:rPr>
        <w:t xml:space="preserve"> своей.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E628B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E628BB">
        <w:rPr>
          <w:rFonts w:ascii="Times New Roman" w:eastAsia="Andale Sans UI" w:hAnsi="Times New Roman" w:cs="Times New Roman"/>
          <w:b/>
          <w:i/>
          <w:color w:val="000000"/>
          <w:w w:val="89"/>
          <w:kern w:val="1"/>
          <w:sz w:val="26"/>
          <w:szCs w:val="26"/>
        </w:rPr>
        <w:t>«Д» - «уходящий» стиль.</w:t>
      </w:r>
      <w:r w:rsidRPr="00E628BB">
        <w:rPr>
          <w:rFonts w:ascii="Times New Roman" w:eastAsia="Andale Sans UI" w:hAnsi="Times New Roman" w:cs="Times New Roman"/>
          <w:color w:val="000000"/>
          <w:w w:val="89"/>
          <w:kern w:val="1"/>
          <w:sz w:val="26"/>
          <w:szCs w:val="26"/>
        </w:rPr>
        <w:t xml:space="preserve"> Ваше кредо - «вовремя уйти». Вы ста</w:t>
      </w:r>
      <w:r w:rsidRPr="00E628BB">
        <w:rPr>
          <w:rFonts w:ascii="Times New Roman" w:eastAsia="Andale Sans UI" w:hAnsi="Times New Roman" w:cs="Times New Roman"/>
          <w:color w:val="000000"/>
          <w:w w:val="89"/>
          <w:kern w:val="1"/>
          <w:sz w:val="26"/>
          <w:szCs w:val="26"/>
        </w:rPr>
        <w:softHyphen/>
        <w:t xml:space="preserve">раетесь не обострять ситуацию, не доводить конфликт до открытого </w:t>
      </w:r>
      <w:r w:rsidRPr="00E628BB">
        <w:rPr>
          <w:rFonts w:ascii="Times New Roman" w:eastAsia="Andale Sans UI" w:hAnsi="Times New Roman" w:cs="Times New Roman"/>
          <w:color w:val="000000"/>
          <w:spacing w:val="-3"/>
          <w:w w:val="89"/>
          <w:kern w:val="1"/>
          <w:sz w:val="26"/>
          <w:szCs w:val="26"/>
        </w:rPr>
        <w:t>столкновения.</w:t>
      </w:r>
      <w:r w:rsidRPr="00E628BB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</w:t>
      </w:r>
    </w:p>
    <w:p w:rsidR="00B40CD3" w:rsidRPr="00E628BB" w:rsidRDefault="00B40CD3" w:rsidP="00B40CD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A85FD4" w:rsidRPr="00E628BB" w:rsidRDefault="00A85F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5FD4" w:rsidRPr="00E628BB" w:rsidSect="00E628BB">
      <w:pgSz w:w="11906" w:h="16838"/>
      <w:pgMar w:top="284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71"/>
    <w:rsid w:val="00010171"/>
    <w:rsid w:val="00A85FD4"/>
    <w:rsid w:val="00B40CD3"/>
    <w:rsid w:val="00E6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4</cp:revision>
  <dcterms:created xsi:type="dcterms:W3CDTF">2015-01-09T15:30:00Z</dcterms:created>
  <dcterms:modified xsi:type="dcterms:W3CDTF">2017-12-11T09:52:00Z</dcterms:modified>
</cp:coreProperties>
</file>